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69" w:rsidRPr="002B7269" w:rsidRDefault="002B7269" w:rsidP="002B7269">
      <w:pPr>
        <w:shd w:val="clear" w:color="auto" w:fill="FFFFFF"/>
        <w:spacing w:before="300" w:after="150" w:line="240" w:lineRule="auto"/>
        <w:outlineLvl w:val="1"/>
        <w:rPr>
          <w:rFonts w:ascii="Georgia" w:eastAsia="Times New Roman" w:hAnsi="Georgia" w:cs="Times New Roman"/>
          <w:color w:val="333333"/>
          <w:sz w:val="36"/>
          <w:szCs w:val="36"/>
          <w:lang w:eastAsia="en-GB"/>
        </w:rPr>
      </w:pPr>
      <w:r w:rsidRPr="002B7269">
        <w:rPr>
          <w:rFonts w:ascii="Georgia" w:eastAsia="Times New Roman" w:hAnsi="Georgia" w:cs="Times New Roman"/>
          <w:color w:val="333333"/>
          <w:sz w:val="36"/>
          <w:szCs w:val="36"/>
          <w:lang w:eastAsia="en-GB"/>
        </w:rPr>
        <w:t>Governance of Parliamentary Institutions: Structures, Processes and Leadership</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color w:val="333333"/>
          <w:sz w:val="21"/>
          <w:szCs w:val="21"/>
          <w:lang w:eastAsia="en-GB"/>
        </w:rPr>
        <w:t>PhD GTA Funded Studentship</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color w:val="333333"/>
          <w:sz w:val="21"/>
          <w:szCs w:val="21"/>
          <w:lang w:eastAsia="en-GB"/>
        </w:rPr>
        <w:t>Reference Number: COSS2019-1</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color w:val="333333"/>
          <w:sz w:val="21"/>
          <w:szCs w:val="21"/>
          <w:lang w:eastAsia="en-GB"/>
        </w:rPr>
        <w:t>Project Leads: Dr Mark Bennister, Dr Samantha Shave, Professor Matthew Hall</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b/>
          <w:bCs/>
          <w:color w:val="333333"/>
          <w:sz w:val="21"/>
          <w:szCs w:val="21"/>
          <w:lang w:eastAsia="en-GB"/>
        </w:rPr>
        <w:t>Overview</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color w:val="333333"/>
          <w:sz w:val="21"/>
          <w:szCs w:val="21"/>
          <w:lang w:eastAsia="en-GB"/>
        </w:rPr>
        <w:t xml:space="preserve">The School of Social and Political Science's newly established </w:t>
      </w:r>
      <w:proofErr w:type="spellStart"/>
      <w:r w:rsidRPr="002B7269">
        <w:rPr>
          <w:rFonts w:ascii="Verdana" w:eastAsia="Times New Roman" w:hAnsi="Verdana" w:cs="Times New Roman"/>
          <w:color w:val="333333"/>
          <w:sz w:val="21"/>
          <w:szCs w:val="21"/>
          <w:lang w:eastAsia="en-GB"/>
        </w:rPr>
        <w:t>ParliLinc</w:t>
      </w:r>
      <w:proofErr w:type="spellEnd"/>
      <w:r w:rsidRPr="002B7269">
        <w:rPr>
          <w:rFonts w:ascii="Verdana" w:eastAsia="Times New Roman" w:hAnsi="Verdana" w:cs="Times New Roman"/>
          <w:color w:val="333333"/>
          <w:sz w:val="21"/>
          <w:szCs w:val="21"/>
          <w:lang w:eastAsia="en-GB"/>
        </w:rPr>
        <w:t xml:space="preserve"> Group at the University of Lincoln is offering a funded PhD studentship in the area of Legislative Leadership and Governance. The successful candidate will work with staff in the </w:t>
      </w:r>
      <w:proofErr w:type="spellStart"/>
      <w:r w:rsidRPr="002B7269">
        <w:rPr>
          <w:rFonts w:ascii="Verdana" w:eastAsia="Times New Roman" w:hAnsi="Verdana" w:cs="Times New Roman"/>
          <w:color w:val="333333"/>
          <w:sz w:val="21"/>
          <w:szCs w:val="21"/>
          <w:lang w:eastAsia="en-GB"/>
        </w:rPr>
        <w:t>ParliLinc</w:t>
      </w:r>
      <w:proofErr w:type="spellEnd"/>
      <w:r w:rsidRPr="002B7269">
        <w:rPr>
          <w:rFonts w:ascii="Verdana" w:eastAsia="Times New Roman" w:hAnsi="Verdana" w:cs="Times New Roman"/>
          <w:color w:val="333333"/>
          <w:sz w:val="21"/>
          <w:szCs w:val="21"/>
          <w:lang w:eastAsia="en-GB"/>
        </w:rPr>
        <w:t xml:space="preserve"> research group to investigate leadership and governance of the legislatures at Westminster, Edinburgh, Cardiff, and Belfast.</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color w:val="333333"/>
          <w:sz w:val="21"/>
          <w:szCs w:val="21"/>
          <w:lang w:eastAsia="en-GB"/>
        </w:rPr>
        <w:t>This research project draws on multi-disciplinary expertise across law, politics, and public policy to map the existing arrangements, place them in an historical context, understand internal dynamics and evaluate how parliaments build their collective identities, and understand how they establish public trust and manage their own reputations.</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color w:val="333333"/>
          <w:sz w:val="21"/>
          <w:szCs w:val="21"/>
          <w:lang w:eastAsia="en-GB"/>
        </w:rPr>
        <w:t>The project has the potential to impact on parliamentary governance in the UK and feed into comparative understanding of legislative administration and leadership. A strong research interest in legislatures (and preferably public leadership) and an aptitude for qualitative methods in particular is desirable. The successful candidate will be based in the new Lincoln Parliamentary Research Group (</w:t>
      </w:r>
      <w:proofErr w:type="spellStart"/>
      <w:r w:rsidRPr="002B7269">
        <w:rPr>
          <w:rFonts w:ascii="Verdana" w:eastAsia="Times New Roman" w:hAnsi="Verdana" w:cs="Times New Roman"/>
          <w:color w:val="333333"/>
          <w:sz w:val="21"/>
          <w:szCs w:val="21"/>
          <w:lang w:eastAsia="en-GB"/>
        </w:rPr>
        <w:t>ParliLinc</w:t>
      </w:r>
      <w:proofErr w:type="spellEnd"/>
      <w:r w:rsidRPr="002B7269">
        <w:rPr>
          <w:rFonts w:ascii="Verdana" w:eastAsia="Times New Roman" w:hAnsi="Verdana" w:cs="Times New Roman"/>
          <w:color w:val="333333"/>
          <w:sz w:val="21"/>
          <w:szCs w:val="21"/>
          <w:lang w:eastAsia="en-GB"/>
        </w:rPr>
        <w:t>), in the School of Social and Political Sciences.</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b/>
          <w:bCs/>
          <w:color w:val="333333"/>
          <w:sz w:val="21"/>
          <w:szCs w:val="21"/>
          <w:lang w:eastAsia="en-GB"/>
        </w:rPr>
        <w:t>Contact:</w:t>
      </w:r>
      <w:r w:rsidRPr="002B7269">
        <w:rPr>
          <w:rFonts w:ascii="Verdana" w:eastAsia="Times New Roman" w:hAnsi="Verdana" w:cs="Times New Roman"/>
          <w:color w:val="333333"/>
          <w:sz w:val="21"/>
          <w:szCs w:val="21"/>
          <w:lang w:eastAsia="en-GB"/>
        </w:rPr>
        <w:t> Dr Mark Bennister: </w:t>
      </w:r>
      <w:hyperlink r:id="rId4" w:history="1">
        <w:r w:rsidRPr="002B7269">
          <w:rPr>
            <w:rFonts w:ascii="Verdana" w:eastAsia="Times New Roman" w:hAnsi="Verdana" w:cs="Times New Roman"/>
            <w:color w:val="337AB7"/>
            <w:sz w:val="21"/>
            <w:szCs w:val="21"/>
            <w:u w:val="single"/>
            <w:lang w:eastAsia="en-GB"/>
          </w:rPr>
          <w:t>mbennister@lincoln.ac.uk</w:t>
        </w:r>
      </w:hyperlink>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b/>
          <w:bCs/>
          <w:color w:val="333333"/>
          <w:sz w:val="21"/>
          <w:szCs w:val="21"/>
          <w:lang w:eastAsia="en-GB"/>
        </w:rPr>
        <w:t>How to Apply</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color w:val="333333"/>
          <w:sz w:val="21"/>
          <w:szCs w:val="21"/>
          <w:lang w:eastAsia="en-GB"/>
        </w:rPr>
        <w:t>Applicants should have a first or upper second class honours degree or equivalent in a relevant area (e.g. law, political science, public administration, sociology, or public policy). Applicants with a relevant Master's are particularly welcome. Applicants should possess excellent report writing and English language communication skills, and an ability to work to deadlines.</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color w:val="333333"/>
          <w:sz w:val="21"/>
          <w:szCs w:val="21"/>
          <w:lang w:eastAsia="en-GB"/>
        </w:rPr>
        <w:t>An application of a one-page CV and one-page covering letter including a brief insight into the research topic area should be e-mailed to Maureen Young at </w:t>
      </w:r>
      <w:hyperlink r:id="rId5" w:history="1">
        <w:r w:rsidRPr="002B7269">
          <w:rPr>
            <w:rFonts w:ascii="Verdana" w:eastAsia="Times New Roman" w:hAnsi="Verdana" w:cs="Times New Roman"/>
            <w:color w:val="337AB7"/>
            <w:sz w:val="21"/>
            <w:szCs w:val="21"/>
            <w:u w:val="single"/>
            <w:lang w:eastAsia="en-GB"/>
          </w:rPr>
          <w:t>studentshipscss@lincoln.ac.uk</w:t>
        </w:r>
      </w:hyperlink>
      <w:r w:rsidRPr="002B7269">
        <w:rPr>
          <w:rFonts w:ascii="Verdana" w:eastAsia="Times New Roman" w:hAnsi="Verdana" w:cs="Times New Roman"/>
          <w:color w:val="333333"/>
          <w:sz w:val="21"/>
          <w:szCs w:val="21"/>
          <w:lang w:eastAsia="en-GB"/>
        </w:rPr>
        <w:t>. Please quote the project ID reference number in the subject line of the email.</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color w:val="333333"/>
          <w:sz w:val="21"/>
          <w:szCs w:val="21"/>
          <w:lang w:eastAsia="en-GB"/>
        </w:rPr>
        <w:t>Those called for interview will be required to prepare a presentation.</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b/>
          <w:bCs/>
          <w:color w:val="333333"/>
          <w:sz w:val="21"/>
          <w:szCs w:val="21"/>
          <w:lang w:eastAsia="en-GB"/>
        </w:rPr>
        <w:t>Closing Date:</w:t>
      </w:r>
      <w:r>
        <w:rPr>
          <w:rFonts w:ascii="Verdana" w:eastAsia="Times New Roman" w:hAnsi="Verdana" w:cs="Times New Roman"/>
          <w:color w:val="333333"/>
          <w:sz w:val="21"/>
          <w:szCs w:val="21"/>
          <w:lang w:eastAsia="en-GB"/>
        </w:rPr>
        <w:t> 25</w:t>
      </w:r>
      <w:bookmarkStart w:id="0" w:name="_GoBack"/>
      <w:bookmarkEnd w:id="0"/>
      <w:r w:rsidRPr="002B7269">
        <w:rPr>
          <w:rFonts w:ascii="Verdana" w:eastAsia="Times New Roman" w:hAnsi="Verdana" w:cs="Times New Roman"/>
          <w:color w:val="333333"/>
          <w:sz w:val="21"/>
          <w:szCs w:val="21"/>
          <w:lang w:eastAsia="en-GB"/>
        </w:rPr>
        <w:t xml:space="preserve"> November 2019</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color w:val="333333"/>
          <w:sz w:val="21"/>
          <w:szCs w:val="21"/>
          <w:lang w:eastAsia="en-GB"/>
        </w:rPr>
        <w:t>Interviews: provisionally 4 December 2019</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color w:val="333333"/>
          <w:sz w:val="21"/>
          <w:szCs w:val="21"/>
          <w:lang w:eastAsia="en-GB"/>
        </w:rPr>
        <w:t>Start date: 3 February 2020 or by agreement</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b/>
          <w:bCs/>
          <w:color w:val="333333"/>
          <w:sz w:val="21"/>
          <w:szCs w:val="21"/>
          <w:lang w:eastAsia="en-GB"/>
        </w:rPr>
        <w:t>Eligibility and Funding</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color w:val="333333"/>
          <w:sz w:val="21"/>
          <w:szCs w:val="21"/>
          <w:lang w:eastAsia="en-GB"/>
        </w:rPr>
        <w:t>Suitably qualified candidates worldwide may apply, although international students must self-fund the difference between the International and UK/EU fee rate. </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color w:val="333333"/>
          <w:sz w:val="21"/>
          <w:szCs w:val="21"/>
          <w:lang w:eastAsia="en-GB"/>
        </w:rPr>
        <w:t>Home/EU fees will be covered by the studentship: £15,009 per annum stipend</w:t>
      </w:r>
    </w:p>
    <w:p w:rsidR="002B7269" w:rsidRPr="002B7269" w:rsidRDefault="002B7269" w:rsidP="002B7269">
      <w:pPr>
        <w:shd w:val="clear" w:color="auto" w:fill="FFFFFF"/>
        <w:spacing w:after="150" w:line="240" w:lineRule="auto"/>
        <w:rPr>
          <w:rFonts w:ascii="Verdana" w:eastAsia="Times New Roman" w:hAnsi="Verdana" w:cs="Times New Roman"/>
          <w:color w:val="333333"/>
          <w:sz w:val="21"/>
          <w:szCs w:val="21"/>
          <w:lang w:eastAsia="en-GB"/>
        </w:rPr>
      </w:pPr>
      <w:r w:rsidRPr="002B7269">
        <w:rPr>
          <w:rFonts w:ascii="Verdana" w:eastAsia="Times New Roman" w:hAnsi="Verdana" w:cs="Times New Roman"/>
          <w:color w:val="333333"/>
          <w:sz w:val="21"/>
          <w:szCs w:val="21"/>
          <w:lang w:eastAsia="en-GB"/>
        </w:rPr>
        <w:lastRenderedPageBreak/>
        <w:t>The studentship may require you to offer up to 6 hours of teaching or related work per week, the income from which will go towards the cost of your tuition fees and any surplus fees will be paid by the College.</w:t>
      </w:r>
    </w:p>
    <w:p w:rsidR="007741AF" w:rsidRDefault="007741AF"/>
    <w:sectPr w:rsidR="00774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69"/>
    <w:rsid w:val="002B7269"/>
    <w:rsid w:val="00774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C204"/>
  <w15:chartTrackingRefBased/>
  <w15:docId w15:val="{6D507483-8735-4435-B5E8-3146A3A7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72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26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B72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7269"/>
    <w:rPr>
      <w:b/>
      <w:bCs/>
    </w:rPr>
  </w:style>
  <w:style w:type="character" w:styleId="Hyperlink">
    <w:name w:val="Hyperlink"/>
    <w:basedOn w:val="DefaultParagraphFont"/>
    <w:uiPriority w:val="99"/>
    <w:semiHidden/>
    <w:unhideWhenUsed/>
    <w:rsid w:val="002B7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entshipscss@lincoln.ac.uk" TargetMode="External"/><Relationship Id="rId4" Type="http://schemas.openxmlformats.org/officeDocument/2006/relationships/hyperlink" Target="mailto:mbennister@lincol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F7D658AB</Template>
  <TotalTime>10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Bennister</dc:creator>
  <cp:keywords/>
  <dc:description/>
  <cp:lastModifiedBy>Mark Bennister</cp:lastModifiedBy>
  <cp:revision>1</cp:revision>
  <dcterms:created xsi:type="dcterms:W3CDTF">2019-11-04T16:58:00Z</dcterms:created>
  <dcterms:modified xsi:type="dcterms:W3CDTF">2019-11-04T17:08:00Z</dcterms:modified>
</cp:coreProperties>
</file>